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4"/>
        <w:spacing w:line="240" w:lineRule="auto"/>
        <w:jc w:val="center"/>
        <w:rPr>
          <w:rFonts w:ascii="Carlito" w:cs="Carlito" w:hAnsi="Carlito" w:eastAsia="Carlito"/>
          <w:caps w:val="0"/>
          <w:smallCaps w:val="0"/>
          <w:outline w:val="0"/>
          <w:color w:val="000000"/>
          <w:spacing w:val="0"/>
          <w:sz w:val="24"/>
          <w:szCs w:val="24"/>
          <w:u w:color="000000"/>
          <w:shd w:val="clear" w:color="auto" w:fill="ffffff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关于将楼梁梁等同志转为中共正式党员的公示</w:t>
      </w:r>
    </w:p>
    <w:p>
      <w:pPr>
        <w:pStyle w:val="Normal (Web)"/>
        <w:widowControl w:val="1"/>
        <w:shd w:val="clear" w:color="auto" w:fill="ffffff"/>
        <w:ind w:firstLine="384"/>
        <w:rPr>
          <w:rFonts w:ascii="Calibri Light" w:cs="Calibri Light" w:hAnsi="Calibri Light" w:eastAsia="Calibri Light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根据学校党委规定，现将拟确定为转正人选的</w:t>
      </w:r>
      <w:r>
        <w:rPr>
          <w:rFonts w:ascii="Calibri Light" w:hAnsi="Calibri Light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35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名同志予以公示，公开征求意见。现就有关事项通告如下：</w:t>
      </w:r>
    </w:p>
    <w:p>
      <w:pPr>
        <w:pStyle w:val="Normal (Web)"/>
        <w:widowControl w:val="1"/>
        <w:shd w:val="clear" w:color="auto" w:fill="ffffff"/>
        <w:ind w:firstLine="384"/>
        <w:rPr>
          <w:rFonts w:ascii="Calibri Light" w:cs="Calibri Light" w:hAnsi="Calibri Light" w:eastAsia="Calibri Light"/>
          <w:caps w:val="0"/>
          <w:smallCaps w:val="0"/>
          <w:outline w:val="0"/>
          <w:color w:val="666666"/>
          <w:spacing w:val="0"/>
          <w:u w:color="666666"/>
          <w14:textFill>
            <w14:solidFill>
              <w14:srgbClr w14:val="666666"/>
            </w14:solidFill>
          </w14:textFill>
        </w:rPr>
      </w:pPr>
      <w:r>
        <w:rPr>
          <w:rFonts w:ascii="Calibri Light" w:hAnsi="Calibri Light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、反映问题的方式。在公示期限内，任何个人均可通过来信、来电、来访的形式，向经法学院党委或党支部反映，也可直接向党委组织部反映公示对象存在的问题。以个人名义书面反映问题的提倡署报本人真实姓名。</w:t>
      </w:r>
    </w:p>
    <w:p>
      <w:pPr>
        <w:pStyle w:val="Normal (Web)"/>
        <w:widowControl w:val="1"/>
        <w:shd w:val="clear" w:color="auto" w:fill="ffffff"/>
        <w:ind w:firstLine="384"/>
        <w:rPr>
          <w:rFonts w:ascii="Calibri Light" w:cs="Calibri Light" w:hAnsi="Calibri Light" w:eastAsia="Calibri Light"/>
          <w:caps w:val="0"/>
          <w:smallCaps w:val="0"/>
          <w:outline w:val="0"/>
          <w:color w:val="666666"/>
          <w:spacing w:val="0"/>
          <w:u w:color="666666"/>
          <w14:textFill>
            <w14:solidFill>
              <w14:srgbClr w14:val="666666"/>
            </w14:solidFill>
          </w14:textFill>
        </w:rPr>
      </w:pPr>
      <w:r>
        <w:rPr>
          <w:rFonts w:ascii="Calibri Light" w:hAnsi="Calibri Light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、要求。反映问题要本着对党组织和他人负责的态度，实事求是，真实准确，反对借机诽谤诬告。</w:t>
      </w:r>
    </w:p>
    <w:p>
      <w:pPr>
        <w:pStyle w:val="Normal (Web)"/>
        <w:widowControl w:val="1"/>
        <w:shd w:val="clear" w:color="auto" w:fill="ffffff"/>
        <w:ind w:firstLine="384"/>
        <w:rPr>
          <w:rFonts w:ascii="Calibri Light" w:cs="Calibri Light" w:hAnsi="Calibri Light" w:eastAsia="Calibri Light"/>
          <w:caps w:val="0"/>
          <w:smallCaps w:val="0"/>
          <w:outline w:val="0"/>
          <w:color w:val="666666"/>
          <w:spacing w:val="0"/>
          <w:u w:color="666666"/>
          <w14:textFill>
            <w14:solidFill>
              <w14:srgbClr w14:val="666666"/>
            </w14:solidFill>
          </w14:textFill>
        </w:rPr>
      </w:pPr>
      <w:r>
        <w:rPr>
          <w:rFonts w:ascii="Calibri Light" w:hAnsi="Calibri Light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、公示时间。从</w:t>
      </w:r>
      <w:r>
        <w:rPr>
          <w:rFonts w:ascii="Calibri Light" w:hAnsi="Calibri Light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2021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年月</w:t>
      </w:r>
      <w:r>
        <w:rPr>
          <w:rFonts w:ascii="Calibri Light" w:hAnsi="Calibri Light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26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日起到</w:t>
      </w:r>
      <w:r>
        <w:rPr>
          <w:rFonts w:ascii="Calibri Light" w:hAnsi="Calibri Light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 Light" w:hAnsi="Calibri Light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28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日止，共</w:t>
      </w:r>
      <w:r>
        <w:rPr>
          <w:rFonts w:ascii="Calibri Light" w:hAnsi="Calibri Light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个工作日。</w:t>
      </w:r>
    </w:p>
    <w:p>
      <w:pPr>
        <w:pStyle w:val="Normal (Web)"/>
        <w:widowControl w:val="1"/>
        <w:shd w:val="clear" w:color="auto" w:fill="ffffff"/>
        <w:spacing w:after="180"/>
        <w:ind w:firstLine="384"/>
        <w:rPr>
          <w:rFonts w:ascii="Calibri Light" w:cs="Calibri Light" w:hAnsi="Calibri Light" w:eastAsia="Calibri Light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若有异议，请联系学工办周老师反馈，联系电话：</w:t>
      </w:r>
      <w:r>
        <w:rPr>
          <w:rFonts w:ascii="Calibri Light" w:hAnsi="Calibri Light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552955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。</w:t>
      </w:r>
    </w:p>
    <w:tbl>
      <w:tblPr>
        <w:tblW w:w="83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80"/>
        <w:gridCol w:w="677"/>
        <w:gridCol w:w="1203"/>
        <w:gridCol w:w="951"/>
        <w:gridCol w:w="609"/>
        <w:gridCol w:w="2040"/>
        <w:gridCol w:w="2040"/>
      </w:tblGrid>
      <w:tr>
        <w:tblPrEx>
          <w:shd w:val="clear" w:color="auto" w:fill="d0ddef"/>
        </w:tblPrEx>
        <w:trPr>
          <w:trHeight w:val="672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性别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出生年月日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籍贯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民族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班级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所在支部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楼梁梁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19971010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浙江宁波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国贸专升本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经法学院学生第一党支部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柴启阳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男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19980709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浙江宁波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国贸专升本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经法学院学生第一党支部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柯培儿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19980703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浙江宁波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国贸专升本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经法学院学生第一党支部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王江辉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男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19970714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浙江台州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国贸专升本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经法学院学生第一党支部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卢妙艳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19980605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浙江宁波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国际贸易专升本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经法学院学生第一党支部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李程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男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19981116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浙江温州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国际贸易专升本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经法学院学生第一党支部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冯华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19980408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浙江湖州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电子商务专升本班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经法学院学生第一党支部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马宜宁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19980623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浙江象山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电子商务专升本班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经法学院学生第一党支部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姜铭瑶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19990306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浙江江山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电子商务专升本班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经法学院学生第一党支部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韦晶晶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19990801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浙江温州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电子商务专升本班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经法学院学生第一党支部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林周刚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男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19990125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浙江象山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国际经济与贸易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经法学院学生第一党支部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徐陈艳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19980816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浙江宁波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国际经济与贸易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经法学院学生第一党支部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张珊珊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19981012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浙江苍南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国际经济与贸易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经法学院学生第一党支部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贾子露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20000811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河南商丘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电子商务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经法学院学生第二党支部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张仟芊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20000120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浙江象山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电子商务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经法学院学生第二党支部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李渭强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男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19991001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湖北黄冈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国际经济与贸易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经法学院学生第二党支部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陈颢月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20000722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浙江台州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国际经济与贸易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经法学院学生第二党支部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宋慧苗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20000820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浙江宁波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国际经济与贸易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经法学院学生第二党支部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张俊超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19990525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浙江宁波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金融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经法学院学生第三党支部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陈雨寒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19980711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四川德阳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金融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经法学院学生第三党支部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吴邦铖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男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19980312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江苏海安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金融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经法学院学生第三党支部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朱欣南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男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19990518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浙江金华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金融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经法学院学生第三党支部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滕信娟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19981002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安徽滁州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金融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经法学院学生第三党支部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严海斌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男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20000331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浙江宁波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金融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经法学院学生第三党支部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张佳乐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20001010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浙江建德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金融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经法学院学生第三党支部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苏航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20000208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云南保山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白族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金融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经法学院学生第三党支部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戚一昊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男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20000318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浙江杭州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金融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经法学院学生第三党支部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张芝芝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20000120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浙江衢州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金融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/>
                <w:kern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经法学院学生第三党支部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张温慧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19990714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浙江温州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17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法学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2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6363d"/>
                <w:spacing w:val="0"/>
                <w:kern w:val="2"/>
                <w:position w:val="0"/>
                <w:sz w:val="20"/>
                <w:szCs w:val="20"/>
                <w:u w:val="none" w:color="36363d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36363D"/>
                  </w14:solidFill>
                </w14:textFill>
              </w:rPr>
              <w:t>经法学院学生第四党支部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郑雯虹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19981117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福建漳州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17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法学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2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6363d"/>
                <w:spacing w:val="0"/>
                <w:kern w:val="2"/>
                <w:position w:val="0"/>
                <w:sz w:val="20"/>
                <w:szCs w:val="20"/>
                <w:u w:val="none" w:color="36363d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36363D"/>
                  </w14:solidFill>
                </w14:textFill>
              </w:rPr>
              <w:t>经法学院学生第四党支部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戴安楠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19990326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浙江温州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17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法学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1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6363d"/>
                <w:spacing w:val="0"/>
                <w:kern w:val="2"/>
                <w:position w:val="0"/>
                <w:sz w:val="20"/>
                <w:szCs w:val="20"/>
                <w:u w:val="none" w:color="36363d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36363D"/>
                  </w14:solidFill>
                </w14:textFill>
              </w:rPr>
              <w:t>经法学院学生第四党支部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曹靓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20001018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浙江金华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18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法学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1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6363d"/>
                <w:spacing w:val="0"/>
                <w:kern w:val="2"/>
                <w:position w:val="0"/>
                <w:sz w:val="20"/>
                <w:szCs w:val="20"/>
                <w:u w:val="none" w:color="36363d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36363D"/>
                  </w14:solidFill>
                </w14:textFill>
              </w:rPr>
              <w:t>经法学院学生第四党支部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方伟宇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男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19991227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浙江温州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18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法学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2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6363d"/>
                <w:spacing w:val="0"/>
                <w:kern w:val="2"/>
                <w:position w:val="0"/>
                <w:sz w:val="20"/>
                <w:szCs w:val="20"/>
                <w:u w:val="none" w:color="36363d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36363D"/>
                  </w14:solidFill>
                </w14:textFill>
              </w:rPr>
              <w:t>经法学院学生第四党支部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赵俏俏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女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19991027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浙江台州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18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法学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2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6363d"/>
                <w:spacing w:val="0"/>
                <w:kern w:val="2"/>
                <w:position w:val="0"/>
                <w:sz w:val="20"/>
                <w:szCs w:val="20"/>
                <w:u w:val="none" w:color="36363d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36363D"/>
                  </w14:solidFill>
                </w14:textFill>
              </w:rPr>
              <w:t>经法学院学生第四党支部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张博闻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男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19991118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浙江台州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汉族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18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法学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en-US"/>
                <w14:textFill>
                  <w14:solidFill>
                    <w14:srgbClr w14:val="36363D"/>
                  </w14:solidFill>
                </w14:textFill>
              </w:rPr>
              <w:t>2</w:t>
            </w:r>
            <w:r>
              <w:rPr>
                <w:rFonts w:ascii="宋体" w:cs="宋体" w:hAnsi="宋体" w:eastAsia="宋体"/>
                <w:outline w:val="0"/>
                <w:color w:val="36363d"/>
                <w:kern w:val="0"/>
                <w:sz w:val="20"/>
                <w:szCs w:val="20"/>
                <w:u w:color="36363d"/>
                <w:shd w:val="nil" w:color="auto" w:fill="auto"/>
                <w:rtl w:val="0"/>
                <w:lang w:val="zh-TW" w:eastAsia="zh-TW"/>
                <w14:textFill>
                  <w14:solidFill>
                    <w14:srgbClr w14:val="36363D"/>
                  </w14:solidFill>
                </w14:textFill>
              </w:rPr>
              <w:t>班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6363d"/>
                <w:spacing w:val="0"/>
                <w:kern w:val="2"/>
                <w:position w:val="0"/>
                <w:sz w:val="20"/>
                <w:szCs w:val="20"/>
                <w:u w:val="none" w:color="36363d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36363D"/>
                  </w14:solidFill>
                </w14:textFill>
              </w:rPr>
              <w:t>经法学院学生第四党支部</w:t>
            </w:r>
          </w:p>
        </w:tc>
      </w:tr>
    </w:tbl>
    <w:p>
      <w:pPr>
        <w:pStyle w:val="Normal (Web)"/>
        <w:shd w:val="clear" w:color="auto" w:fill="ffffff"/>
        <w:spacing w:after="180"/>
        <w:jc w:val="center"/>
        <w:rPr>
          <w:rFonts w:ascii="Calibri Light" w:cs="Calibri Light" w:hAnsi="Calibri Light" w:eastAsia="Calibri Light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 (Web)"/>
        <w:widowControl w:val="1"/>
        <w:shd w:val="clear" w:color="auto" w:fill="ffffff"/>
        <w:spacing w:after="180"/>
        <w:ind w:firstLine="384"/>
      </w:pPr>
      <w:r>
        <w:rPr>
          <w:rFonts w:ascii="Calibri Light" w:cs="Calibri Light" w:hAnsi="Calibri Light" w:eastAsia="Calibri Light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lang w:val="zh-TW" w:eastAsia="zh-TW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Carlito">
    <w:charset w:val="00"/>
    <w:family w:val="roman"/>
    <w:pitch w:val="default"/>
  </w:font>
  <w:font w:name="Calibri Light">
    <w:charset w:val="00"/>
    <w:family w:val="roman"/>
    <w:pitch w:val="default"/>
  </w:font>
  <w:font w:name="宋体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1"/>
      <w:pageBreakBefore w:val="0"/>
      <w:widowControl w:val="0"/>
      <w:shd w:val="clear" w:color="auto" w:fill="auto"/>
      <w:suppressAutoHyphens w:val="0"/>
      <w:bidi w:val="0"/>
      <w:spacing w:before="280" w:after="290" w:line="372" w:lineRule="auto"/>
      <w:ind w:left="0" w:right="0" w:firstLine="0"/>
      <w:jc w:val="both"/>
      <w:outlineLvl w:val="0"/>
    </w:pPr>
    <w:rPr>
      <w:rFonts w:ascii="Arial Unicode MS" w:cs="Arial Unicode MS" w:hAnsi="Arial Unicode MS" w:eastAsia="Arial Unicode MS" w:hint="eastAs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